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A" w:rsidRDefault="00CD71FA">
      <w:r>
        <w:t>от 16.01.2020</w:t>
      </w:r>
    </w:p>
    <w:p w:rsidR="00CD71FA" w:rsidRDefault="00CD71FA"/>
    <w:p w:rsidR="00CD71FA" w:rsidRDefault="00CD71F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D71FA" w:rsidRDefault="00CD71FA">
      <w:r>
        <w:t>Общество с ограниченной ответственностью «ЭНКОТЕХ» ИНН 7721689750</w:t>
      </w:r>
    </w:p>
    <w:p w:rsidR="00CD71FA" w:rsidRDefault="00CD71F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D71FA"/>
    <w:rsid w:val="00045D12"/>
    <w:rsid w:val="0052439B"/>
    <w:rsid w:val="00B80071"/>
    <w:rsid w:val="00CD71F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